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Works Cited</w:t>
      </w:r>
    </w:p>
    <w:p>
      <w:pPr>
        <w:jc w:val="center"/>
        <w:spacing w:before="0"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/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"7 Medicinal and Edible Weeds." </w:t>
      </w:r>
      <w:r>
        <w:rPr>
          <w:rFonts w:ascii="Times New Roman" w:hAnsi="Times New Roman" w:cs="Times New Roman"/>
          <w:i w:val="on"/>
          <w:sz w:val="24"/>
        </w:rPr>
        <w:t xml:space="preserve">Www.sustainablebabysteps.com</w:t>
      </w:r>
      <w:r>
        <w:rPr>
          <w:rFonts w:ascii="Times New Roman" w:hAnsi="Times New Roman" w:cs="Times New Roman"/>
          <w:sz w:val="24"/>
        </w:rPr>
        <w:t xml:space="preserve">. N.p., n.d. Web. 29 Sept. 2015. &lt;http://sustainablebabysteps.com/edible-weeds.html&gt;.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Cavender, Anthony. </w:t>
      </w:r>
      <w:r>
        <w:rPr>
          <w:rFonts w:ascii="Times New Roman" w:hAnsi="Times New Roman" w:cs="Times New Roman"/>
          <w:i w:val="on"/>
          <w:sz w:val="24"/>
        </w:rPr>
        <w:t xml:space="preserve">Folk Medicine in Southern Appalachia</w:t>
      </w:r>
      <w:r>
        <w:rPr>
          <w:rFonts w:ascii="Times New Roman" w:hAnsi="Times New Roman" w:cs="Times New Roman"/>
          <w:sz w:val="24"/>
        </w:rPr>
        <w:t xml:space="preserve">. Chapel Hill &amp; London: U of North Carolina, 2003.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Dillingham, Landon. "Research Interview." Personal interview. 14 Oct. 2015.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Garrett, Nancy J. </w:t>
      </w:r>
      <w:r>
        <w:rPr>
          <w:rFonts w:ascii="Times New Roman" w:hAnsi="Times New Roman" w:cs="Times New Roman"/>
          <w:i w:val="on"/>
          <w:sz w:val="24"/>
        </w:rPr>
        <w:t xml:space="preserve">The Piney Woods Journal of Makin' Medicine</w:t>
      </w:r>
      <w:r>
        <w:rPr>
          <w:rFonts w:ascii="Times New Roman" w:hAnsi="Times New Roman" w:cs="Times New Roman"/>
          <w:sz w:val="24"/>
        </w:rPr>
        <w:t xml:space="preserve">. N.p.: n.p., n.d.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Green, James. </w:t>
      </w:r>
      <w:r>
        <w:rPr>
          <w:rFonts w:ascii="Times New Roman" w:hAnsi="Times New Roman" w:cs="Times New Roman"/>
          <w:i w:val="on"/>
          <w:sz w:val="24"/>
        </w:rPr>
        <w:t xml:space="preserve">Male Herbal: The Definitive Health Care Book for Men and Boys</w:t>
      </w:r>
      <w:r>
        <w:rPr>
          <w:rFonts w:ascii="Times New Roman" w:hAnsi="Times New Roman" w:cs="Times New Roman"/>
          <w:sz w:val="24"/>
        </w:rPr>
        <w:t xml:space="preserve">. 2nd ed. N.p.: Potter/Ten Speed/Harmony, 2007.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"Herbal Remedies: Appalachain Herbs." </w:t>
      </w:r>
      <w:r>
        <w:rPr>
          <w:rFonts w:ascii="Times New Roman" w:hAnsi="Times New Roman" w:cs="Times New Roman"/>
          <w:i w:val="on"/>
          <w:sz w:val="24"/>
        </w:rPr>
        <w:t xml:space="preserve">Motherearthnews.com</w:t>
      </w:r>
      <w:r>
        <w:rPr>
          <w:rFonts w:ascii="Times New Roman" w:hAnsi="Times New Roman" w:cs="Times New Roman"/>
          <w:sz w:val="24"/>
        </w:rPr>
        <w:t xml:space="preserve">. N.p., n.d. Web. 01 Oct. 2015. &lt;http://www.motherearthnews.com/natural-health/herbal-remedies-zmaz99amztak.aspx&gt;.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Meesters, Dave, and Janet Kent. "Ten Appalachian Wild Medicinal Plants." </w:t>
      </w:r>
      <w:r>
        <w:rPr>
          <w:rFonts w:ascii="Times New Roman" w:hAnsi="Times New Roman" w:cs="Times New Roman"/>
          <w:i w:val="on"/>
          <w:sz w:val="24"/>
        </w:rPr>
        <w:t xml:space="preserve">Scf.smallfarmcentral.com</w:t>
      </w:r>
      <w:r>
        <w:rPr>
          <w:rFonts w:ascii="Times New Roman" w:hAnsi="Times New Roman" w:cs="Times New Roman"/>
          <w:sz w:val="24"/>
        </w:rPr>
        <w:t xml:space="preserve">. N.p., n.d. Web. 06 Oct. 2015. &lt;http://sfc.smallfarmcentral.com/dynamic_content/uploadfiles/212/10%20Appalachian%20Wild%20Medicinals.pdf&gt;.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U.S.A. U.S.D.A. Forest Service. </w:t>
      </w:r>
      <w:r>
        <w:rPr>
          <w:rFonts w:ascii="Times New Roman" w:hAnsi="Times New Roman" w:cs="Times New Roman"/>
          <w:i w:val="on"/>
          <w:sz w:val="24"/>
        </w:rPr>
        <w:t xml:space="preserve">A Guide to Medicinal Plants of Appalachia</w:t>
      </w:r>
      <w:r>
        <w:rPr>
          <w:rFonts w:ascii="Times New Roman" w:hAnsi="Times New Roman" w:cs="Times New Roman"/>
          <w:sz w:val="24"/>
        </w:rPr>
        <w:t xml:space="preserve">. By Arnold Krochmal, Russell S. Walters, and Richard M. Doughty. N.p.: n.p., n.d. Print.</w:t>
      </w:r>
    </w:p>
    <w:sectPr xmlns:w="http://schemas.openxmlformats.org/wordprocessingml/2006/main" w:rsidR="00AC197E" w:rsidRPr="00DF064E" w:rsidSect="000F6147">
      <w:pgSz w:w="12240" w:h="15840" w:orient="portrait" w:code="1"/>
      <w:pgMar w:top="1435" w:right="1435" w:bottom="1435" w:left="1435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